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60122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460122" w:rsidRPr="00460122">
        <w:rPr>
          <w:spacing w:val="-2"/>
        </w:rPr>
        <w:t>ламп, светильников, для нужд АО «Россети Сибирь Тываэнерго»</w:t>
      </w:r>
      <w:r w:rsidR="00460122">
        <w:rPr>
          <w:spacing w:val="-2"/>
        </w:rPr>
        <w:t xml:space="preserve"> </w:t>
      </w:r>
      <w:r w:rsidR="00460122" w:rsidRPr="00460122">
        <w:rPr>
          <w:spacing w:val="-2"/>
        </w:rPr>
        <w:t>№ 25.1-11/3.2-0015</w:t>
      </w:r>
      <w:r w:rsidR="00460122" w:rsidRPr="00460122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460122" w:rsidRPr="00460122">
              <w:t>ламп, светильников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460122" w:rsidRPr="00460122">
              <w:t>396</w:t>
            </w:r>
            <w:r w:rsidR="00460122">
              <w:t> </w:t>
            </w:r>
            <w:r w:rsidR="00460122" w:rsidRPr="00460122">
              <w:t>015</w:t>
            </w:r>
            <w:r w:rsidR="00460122">
              <w:t xml:space="preserve"> (триста девяносто шесть тысяч пятнадцать рублей) </w:t>
            </w:r>
            <w:r w:rsidR="00460122" w:rsidRPr="00460122">
              <w:t xml:space="preserve">71 </w:t>
            </w:r>
            <w:r w:rsidRPr="007C3608">
              <w:rPr>
                <w:bCs/>
                <w:lang w:eastAsia="ar-SA"/>
              </w:rPr>
              <w:t>копе</w:t>
            </w:r>
            <w:r w:rsidR="00460122">
              <w:rPr>
                <w:bCs/>
                <w:lang w:eastAsia="ar-SA"/>
              </w:rPr>
              <w:t>йка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460122" w:rsidRPr="00460122">
              <w:t>475</w:t>
            </w:r>
            <w:r w:rsidR="00460122">
              <w:t> </w:t>
            </w:r>
            <w:r w:rsidR="00460122" w:rsidRPr="00460122">
              <w:t>218</w:t>
            </w:r>
            <w:r w:rsidR="00460122">
              <w:t xml:space="preserve"> (четыреста семьдесят пять тысяч двести восемнадцать) рублей </w:t>
            </w:r>
            <w:r w:rsidR="00460122" w:rsidRPr="00460122">
              <w:t xml:space="preserve">85 </w:t>
            </w:r>
            <w:r w:rsidRPr="007C3608">
              <w:rPr>
                <w:bCs/>
                <w:lang w:eastAsia="ar-SA"/>
              </w:rPr>
              <w:t>копе</w:t>
            </w:r>
            <w:r w:rsidR="008D7B2E">
              <w:rPr>
                <w:bCs/>
                <w:lang w:eastAsia="ar-SA"/>
              </w:rPr>
              <w:t>е</w:t>
            </w:r>
            <w:r w:rsidR="0051172B">
              <w:rPr>
                <w:bCs/>
                <w:lang w:eastAsia="ar-SA"/>
              </w:rPr>
              <w:t>к</w:t>
            </w:r>
            <w:r w:rsidRPr="007C3608">
              <w:rPr>
                <w:bCs/>
                <w:lang w:eastAsia="ar-SA"/>
              </w:rPr>
              <w:t>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D7B2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D7B2E" w:rsidRDefault="008D7B2E" w:rsidP="008D7B2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B2E" w:rsidRDefault="008D7B2E" w:rsidP="008D7B2E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«07» ноября 2025 г.</w:t>
            </w:r>
          </w:p>
        </w:tc>
      </w:tr>
      <w:tr w:rsidR="008D7B2E" w:rsidTr="00A26CE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D7B2E" w:rsidRDefault="008D7B2E" w:rsidP="008D7B2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«07» ноября 2025 года;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«14» ноября 2025 года 13:00 (время московское)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«26»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«08» декабря 2025 года.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«09» декабря 2025 года.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«10» декабря 2025 года.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60122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01B4B"/>
    <w:rsid w:val="00332011"/>
    <w:rsid w:val="0040303E"/>
    <w:rsid w:val="00460122"/>
    <w:rsid w:val="0051172B"/>
    <w:rsid w:val="007458C3"/>
    <w:rsid w:val="007C3608"/>
    <w:rsid w:val="008D7B2E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358B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2025-11-01T05:47:00Z</dcterms:modified>
  <cp:version>1048576</cp:version>
</cp:coreProperties>
</file>